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II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>B - DECLARAÇÃO DE AUSÊNCIA DE RENDIMENTOS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40" w:after="240"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NÃO RECEBER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2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Letra Legível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16D86685"/>
    <w:rsid w:val="24383F19"/>
    <w:rsid w:val="62A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